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39" w:rsidRDefault="005B477B">
      <w:r w:rsidRPr="005B477B">
        <w:t xml:space="preserve">ИП </w:t>
      </w:r>
      <w:proofErr w:type="spellStart"/>
      <w:r w:rsidRPr="005B477B">
        <w:t>Путренок</w:t>
      </w:r>
      <w:proofErr w:type="spellEnd"/>
      <w:r w:rsidRPr="005B477B">
        <w:t xml:space="preserve"> Екатерина Леонидовна, действующая на основании свидетельства о регистрации в качестве ИП ОГРНИП №318265100010260, именуемая в дальнейшем детский образовательный </w:t>
      </w:r>
      <w:proofErr w:type="gramStart"/>
      <w:r w:rsidRPr="005B477B">
        <w:t>центр  «</w:t>
      </w:r>
      <w:proofErr w:type="spellStart"/>
      <w:proofErr w:type="gramEnd"/>
      <w:r w:rsidRPr="005B477B">
        <w:t>Dreamkidsclub</w:t>
      </w:r>
      <w:proofErr w:type="spellEnd"/>
      <w:r w:rsidRPr="005B477B">
        <w:t>”, осуществляющая образовательную деятельность на основании лицензии на осуществлении образовательной деятельности № 6190 серия 26ЛО1 №0002446 от 23.05.2019 (Приказ министерства образования Ставропольского края от 23 мая 2019 года №182-л).</w:t>
      </w:r>
      <w:bookmarkStart w:id="0" w:name="_GoBack"/>
      <w:bookmarkEnd w:id="0"/>
    </w:p>
    <w:sectPr w:rsidR="00F9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2"/>
    <w:rsid w:val="000371A2"/>
    <w:rsid w:val="005B477B"/>
    <w:rsid w:val="00770621"/>
    <w:rsid w:val="007F5115"/>
    <w:rsid w:val="00817121"/>
    <w:rsid w:val="00D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7DEC-F242-4255-BB65-DD801B1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Путренок</dc:creator>
  <cp:keywords/>
  <dc:description/>
  <cp:lastModifiedBy>Екатерина Путренок</cp:lastModifiedBy>
  <cp:revision>2</cp:revision>
  <dcterms:created xsi:type="dcterms:W3CDTF">2021-04-27T08:14:00Z</dcterms:created>
  <dcterms:modified xsi:type="dcterms:W3CDTF">2021-04-27T08:14:00Z</dcterms:modified>
</cp:coreProperties>
</file>